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292864"/>
          <w:sz w:val="60"/>
          <w:szCs w:val="60"/>
        </w:rPr>
      </w:pPr>
      <w:r w:rsidDel="00000000" w:rsidR="00000000" w:rsidRPr="00000000">
        <w:rPr>
          <w:color w:val="292864"/>
          <w:sz w:val="60"/>
          <w:szCs w:val="60"/>
          <w:rtl w:val="0"/>
        </w:rPr>
        <w:t xml:space="preserve">TODISTUS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osallistunut Kirkon nuori vaikuttaja -koulutukseen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Koulutuksen sisällöt (10h):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Vaikuttaminen kirkossa 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Vaikuttaminen seurakunnassa: Hallinto ja talous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Vaikuttaminen seurakunnassa: Seurakunnan työalat 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Vaikuttaminen seurakunnassa: Luottamushenkilönä toimiminen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Seurakuntavaalit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Nuori vaikuttajana seurakunnassa ja nuorten vaikuttajaryhmä</w:t>
        <w:br w:type="textWrapping"/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Paikka ja päivämäärä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  <w:tab/>
        <w:tab/>
        <w:tab/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40" w:w="11900" w:orient="portrait"/>
      <w:pgMar w:bottom="2155" w:top="238" w:left="1134" w:right="1134" w:header="45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 ExtraBold">
    <w:embedBold w:fontKey="{00000000-0000-0000-0000-000000000000}" r:id="rId5" w:subsetted="0"/>
    <w:embedBoldItalic w:fontKey="{00000000-0000-0000-0000-000000000000}" r:id="rId6" w:subsetted="0"/>
  </w:font>
  <w:font w:name="Arial Black">
    <w:embedRegular w:fontKey="{00000000-0000-0000-0000-000000000000}" r:id="rId7" w:subsetted="0"/>
  </w:font>
  <w:font w:name="Barlow">
    <w:embedRegular w:fontKey="{00000000-0000-0000-0000-000000000000}" r:id="rId8" w:subsetted="0"/>
    <w:embedBold w:fontKey="{00000000-0000-0000-0000-000000000000}" r:id="rId9" w:subsetted="0"/>
    <w:embedItalic w:fontKey="{00000000-0000-0000-0000-000000000000}" r:id="rId10" w:subsetted="0"/>
    <w:embedBoldItalic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20cac8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-709289</wp:posOffset>
          </wp:positionH>
          <wp:positionV relativeFrom="paragraph">
            <wp:posOffset>-956305</wp:posOffset>
          </wp:positionV>
          <wp:extent cx="4976532" cy="1369228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6532" cy="13692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20cac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-489581</wp:posOffset>
          </wp:positionH>
          <wp:positionV relativeFrom="paragraph">
            <wp:posOffset>-48256</wp:posOffset>
          </wp:positionV>
          <wp:extent cx="1631950" cy="757555"/>
          <wp:effectExtent b="0" l="0" r="0" t="0"/>
          <wp:wrapSquare wrapText="bothSides" distB="0" distT="0" distL="114300" distR="11430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1950" cy="757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fi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Barlow ExtraBold" w:cs="Barlow ExtraBold" w:eastAsia="Barlow ExtraBold" w:hAnsi="Barlow ExtraBold"/>
      <w:b w:val="1"/>
      <w:bCs w:val="1"/>
      <w:color w:val="20cac8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Barlow" w:cs="Barlow" w:eastAsia="Barlow" w:hAnsi="Barlow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00" w:lineRule="auto"/>
    </w:pPr>
    <w:rPr>
      <w:rFonts w:ascii="Barlow ExtraBold" w:cs="Barlow ExtraBold" w:eastAsia="Barlow ExtraBold" w:hAnsi="Barlow ExtraBold"/>
      <w:b w:val="1"/>
      <w:bCs w:val="1"/>
      <w:color w:val="20cac8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Arial Black" w:cs="Arial Black" w:eastAsia="Arial Black" w:hAnsi="Arial Black"/>
      <w:b w:val="1"/>
      <w:bCs w:val="1"/>
      <w:i w:val="1"/>
      <w:iCs w:val="1"/>
      <w:color w:val="20cac8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rFonts w:ascii="Barlow ExtraBold" w:cs="Barlow ExtraBold" w:eastAsia="Barlow ExtraBold" w:hAnsi="Barlow ExtraBold"/>
      <w:b w:val="1"/>
      <w:bCs w:val="1"/>
      <w:color w:val="20cac8"/>
      <w:sz w:val="34"/>
      <w:szCs w:val="34"/>
    </w:rPr>
  </w:style>
  <w:style w:type="paragraph" w:styleId="Heading6">
    <w:name w:val="heading 6"/>
    <w:basedOn w:val="Normal"/>
    <w:next w:val="Normal"/>
    <w:pPr>
      <w:keepNext w:val="1"/>
      <w:keepLines w:val="1"/>
    </w:pPr>
    <w:rPr>
      <w:rFonts w:ascii="Barlow ExtraBold" w:cs="Barlow ExtraBold" w:eastAsia="Barlow ExtraBold" w:hAnsi="Barlow ExtraBold"/>
      <w:b w:val="1"/>
      <w:bCs w:val="1"/>
      <w:color w:val="20cac8"/>
      <w:sz w:val="34"/>
      <w:szCs w:val="34"/>
    </w:rPr>
  </w:style>
  <w:style w:type="paragraph" w:styleId="Title">
    <w:name w:val="Title"/>
    <w:basedOn w:val="Normal"/>
    <w:next w:val="Normal"/>
    <w:pPr/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Kappaleenoletusfontti" w:default="1">
    <w:name w:val="Default Paragraph Font"/>
    <w:uiPriority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aliWWW">
    <w:name w:val="Normal (Web)"/>
    <w:basedOn w:val="Normaali"/>
    <w:uiPriority w:val="99"/>
    <w:semiHidden w:val="1"/>
    <w:unhideWhenUsed w:val="1"/>
    <w:rsid w:val="006023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fi-FI"/>
    </w:rPr>
  </w:style>
  <w:style w:type="character" w:styleId="Hyperlinkki">
    <w:name w:val="Hyperlink"/>
    <w:basedOn w:val="Kappaleenoletusfontti"/>
    <w:uiPriority w:val="99"/>
    <w:unhideWhenUsed w:val="1"/>
    <w:rsid w:val="006023CD"/>
    <w:rPr>
      <w:color w:val="0000ff"/>
      <w:u w:val="single"/>
    </w:rPr>
  </w:style>
  <w:style w:type="paragraph" w:styleId="Luettelokappale">
    <w:name w:val="List Paragraph"/>
    <w:basedOn w:val="Normaali"/>
    <w:uiPriority w:val="34"/>
    <w:qFormat w:val="1"/>
    <w:rsid w:val="006023CD"/>
    <w:pPr>
      <w:ind w:left="720"/>
      <w:contextualSpacing w:val="1"/>
    </w:p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4B617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Barlow-boldItalic.ttf"/><Relationship Id="rId10" Type="http://schemas.openxmlformats.org/officeDocument/2006/relationships/font" Target="fonts/Barlow-italic.ttf"/><Relationship Id="rId9" Type="http://schemas.openxmlformats.org/officeDocument/2006/relationships/font" Target="fonts/Barlow-bold.ttf"/><Relationship Id="rId5" Type="http://schemas.openxmlformats.org/officeDocument/2006/relationships/font" Target="fonts/BarlowExtraBold-bold.ttf"/><Relationship Id="rId6" Type="http://schemas.openxmlformats.org/officeDocument/2006/relationships/font" Target="fonts/BarlowExtraBold-boldItalic.ttf"/><Relationship Id="rId7" Type="http://schemas.openxmlformats.org/officeDocument/2006/relationships/font" Target="fonts/ArialBlack-regular.ttf"/><Relationship Id="rId8" Type="http://schemas.openxmlformats.org/officeDocument/2006/relationships/font" Target="fonts/Barlow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5YhY422SLYmhs+i7ZgAyQ8b9g==">CgMxLjA4AHIhMUgyMHlvcVg1QTMwVWROZHJ5bFNIeHNyUHdfQ2xSVkct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2024-07-02T08:49:00Z</dcterms:created>
</cp:coreProperties>
</file>